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3BC" w:rsidRDefault="00B603BC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3BC" w:rsidRPr="00B603BC" w:rsidRDefault="00B603BC" w:rsidP="00B603BC"/>
    <w:p w:rsidR="00B603BC" w:rsidRDefault="00B603BC" w:rsidP="00B603BC"/>
    <w:p w:rsidR="00B603BC" w:rsidRPr="00B603BC" w:rsidRDefault="00B603BC" w:rsidP="00B603B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75"/>
        <w:rPr>
          <w:rFonts w:ascii="Open Sans" w:eastAsia="新細明體" w:hAnsi="Open Sans" w:cs="Open Sans"/>
          <w:color w:val="404040"/>
          <w:kern w:val="0"/>
          <w:sz w:val="20"/>
          <w:szCs w:val="20"/>
        </w:rPr>
      </w:pPr>
      <w:hyperlink r:id="rId6" w:history="1">
        <w:r w:rsidRPr="00B603BC">
          <w:rPr>
            <w:rFonts w:ascii="Open Sans" w:eastAsia="新細明體" w:hAnsi="Open Sans" w:cs="Open Sans"/>
            <w:color w:val="404040"/>
            <w:kern w:val="0"/>
            <w:szCs w:val="24"/>
          </w:rPr>
          <w:t>Home</w:t>
        </w:r>
      </w:hyperlink>
    </w:p>
    <w:p w:rsidR="00B603BC" w:rsidRPr="00B603BC" w:rsidRDefault="00B603BC" w:rsidP="00B603B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75"/>
        <w:rPr>
          <w:rFonts w:ascii="Open Sans" w:eastAsia="新細明體" w:hAnsi="Open Sans" w:cs="Open Sans"/>
          <w:color w:val="404040"/>
          <w:kern w:val="0"/>
          <w:sz w:val="20"/>
          <w:szCs w:val="20"/>
        </w:rPr>
      </w:pPr>
      <w:hyperlink r:id="rId7" w:history="1">
        <w:r w:rsidRPr="00B603BC">
          <w:rPr>
            <w:rFonts w:ascii="Open Sans" w:eastAsia="新細明體" w:hAnsi="Open Sans" w:cs="Open Sans"/>
            <w:color w:val="404040"/>
            <w:kern w:val="0"/>
            <w:szCs w:val="24"/>
          </w:rPr>
          <w:t>2026</w:t>
        </w:r>
      </w:hyperlink>
    </w:p>
    <w:p w:rsidR="00B603BC" w:rsidRPr="00B603BC" w:rsidRDefault="00B603BC" w:rsidP="00B603B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75"/>
        <w:rPr>
          <w:rFonts w:ascii="Open Sans" w:eastAsia="新細明體" w:hAnsi="Open Sans" w:cs="Open Sans"/>
          <w:color w:val="404040"/>
          <w:kern w:val="0"/>
          <w:sz w:val="20"/>
          <w:szCs w:val="20"/>
        </w:rPr>
      </w:pPr>
      <w:hyperlink r:id="rId8" w:history="1">
        <w:r w:rsidRPr="00B603BC">
          <w:rPr>
            <w:rFonts w:ascii="Open Sans" w:eastAsia="新細明體" w:hAnsi="Open Sans" w:cs="Open Sans"/>
            <w:color w:val="404040"/>
            <w:kern w:val="0"/>
            <w:szCs w:val="24"/>
          </w:rPr>
          <w:t xml:space="preserve">1 </w:t>
        </w:r>
        <w:r w:rsidRPr="00B603BC">
          <w:rPr>
            <w:rFonts w:ascii="Open Sans" w:eastAsia="新細明體" w:hAnsi="Open Sans" w:cs="Open Sans"/>
            <w:color w:val="404040"/>
            <w:kern w:val="0"/>
            <w:szCs w:val="24"/>
          </w:rPr>
          <w:t>月</w:t>
        </w:r>
      </w:hyperlink>
    </w:p>
    <w:p w:rsidR="00B603BC" w:rsidRPr="00B603BC" w:rsidRDefault="00B603BC" w:rsidP="00B603BC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75"/>
        <w:rPr>
          <w:rFonts w:ascii="Open Sans" w:eastAsia="新細明體" w:hAnsi="Open Sans" w:cs="Open Sans"/>
          <w:color w:val="404040"/>
          <w:kern w:val="0"/>
          <w:sz w:val="20"/>
          <w:szCs w:val="20"/>
        </w:rPr>
      </w:pPr>
      <w:hyperlink r:id="rId9" w:history="1">
        <w:r w:rsidRPr="00B603BC">
          <w:rPr>
            <w:rFonts w:ascii="Open Sans" w:eastAsia="新細明體" w:hAnsi="Open Sans" w:cs="Open Sans"/>
            <w:color w:val="404040"/>
            <w:kern w:val="0"/>
            <w:szCs w:val="24"/>
          </w:rPr>
          <w:t>輔英科大攜手長照中心培育有溫度的照護人才</w:t>
        </w:r>
        <w:r w:rsidRPr="00B603BC">
          <w:rPr>
            <w:rFonts w:ascii="Open Sans" w:eastAsia="新細明體" w:hAnsi="Open Sans" w:cs="Open Sans"/>
            <w:color w:val="404040"/>
            <w:kern w:val="0"/>
            <w:szCs w:val="24"/>
          </w:rPr>
          <w:t xml:space="preserve"> </w:t>
        </w:r>
        <w:r w:rsidRPr="00B603BC">
          <w:rPr>
            <w:rFonts w:ascii="Open Sans" w:eastAsia="新細明體" w:hAnsi="Open Sans" w:cs="Open Sans"/>
            <w:color w:val="404040"/>
            <w:kern w:val="0"/>
            <w:szCs w:val="24"/>
          </w:rPr>
          <w:t>物理治療系教學實踐走進高齡照護現場</w:t>
        </w:r>
      </w:hyperlink>
    </w:p>
    <w:p w:rsidR="00B603BC" w:rsidRPr="00B603BC" w:rsidRDefault="00B603BC" w:rsidP="00B603BC">
      <w:pPr>
        <w:widowControl/>
        <w:numPr>
          <w:ilvl w:val="0"/>
          <w:numId w:val="2"/>
        </w:numPr>
        <w:shd w:val="clear" w:color="auto" w:fill="FFFFFF"/>
        <w:spacing w:before="100" w:beforeAutospacing="1" w:after="75" w:line="165" w:lineRule="atLeast"/>
        <w:ind w:left="0" w:right="75"/>
        <w:rPr>
          <w:rFonts w:ascii="Open Sans" w:eastAsia="新細明體" w:hAnsi="Open Sans" w:cs="Open Sans"/>
          <w:color w:val="404040"/>
          <w:kern w:val="0"/>
          <w:sz w:val="21"/>
          <w:szCs w:val="21"/>
        </w:rPr>
      </w:pPr>
      <w:hyperlink r:id="rId10" w:history="1">
        <w:r w:rsidRPr="00B603BC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.</w:t>
        </w:r>
        <w:r w:rsidRPr="00B603BC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文教</w:t>
        </w:r>
      </w:hyperlink>
    </w:p>
    <w:p w:rsidR="00B603BC" w:rsidRPr="00B603BC" w:rsidRDefault="00B603BC" w:rsidP="00B603BC">
      <w:pPr>
        <w:widowControl/>
        <w:numPr>
          <w:ilvl w:val="0"/>
          <w:numId w:val="2"/>
        </w:numPr>
        <w:shd w:val="clear" w:color="auto" w:fill="FFFFFF"/>
        <w:spacing w:before="100" w:beforeAutospacing="1" w:after="75" w:line="165" w:lineRule="atLeast"/>
        <w:ind w:left="0" w:right="75"/>
        <w:rPr>
          <w:rFonts w:ascii="Open Sans" w:eastAsia="新細明體" w:hAnsi="Open Sans" w:cs="Open Sans"/>
          <w:color w:val="404040"/>
          <w:kern w:val="0"/>
          <w:sz w:val="21"/>
          <w:szCs w:val="21"/>
        </w:rPr>
      </w:pPr>
      <w:hyperlink r:id="rId11" w:history="1">
        <w:r w:rsidRPr="00B603BC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高雄市</w:t>
        </w:r>
      </w:hyperlink>
    </w:p>
    <w:p w:rsidR="00B603BC" w:rsidRPr="00B603BC" w:rsidRDefault="00B603BC" w:rsidP="00B603BC">
      <w:pPr>
        <w:widowControl/>
        <w:shd w:val="clear" w:color="auto" w:fill="FFFFFF"/>
        <w:spacing w:before="150" w:after="150"/>
        <w:outlineLvl w:val="0"/>
        <w:rPr>
          <w:rFonts w:ascii="Oswald" w:eastAsia="新細明體" w:hAnsi="Oswald" w:cs="Open Sans"/>
          <w:b/>
          <w:bCs/>
          <w:color w:val="031B11"/>
          <w:kern w:val="36"/>
          <w:sz w:val="51"/>
          <w:szCs w:val="51"/>
        </w:rPr>
      </w:pPr>
      <w:r w:rsidRPr="00B603BC">
        <w:rPr>
          <w:rFonts w:ascii="Oswald" w:eastAsia="新細明體" w:hAnsi="Oswald" w:cs="Open Sans"/>
          <w:b/>
          <w:bCs/>
          <w:color w:val="031B11"/>
          <w:kern w:val="36"/>
          <w:sz w:val="51"/>
          <w:szCs w:val="51"/>
        </w:rPr>
        <w:t>輔英科大攜手長照中心培育有溫度的照護人才</w:t>
      </w:r>
      <w:r w:rsidRPr="00B603BC">
        <w:rPr>
          <w:rFonts w:ascii="Oswald" w:eastAsia="新細明體" w:hAnsi="Oswald" w:cs="Open Sans"/>
          <w:b/>
          <w:bCs/>
          <w:color w:val="031B11"/>
          <w:kern w:val="36"/>
          <w:sz w:val="51"/>
          <w:szCs w:val="51"/>
        </w:rPr>
        <w:t xml:space="preserve"> </w:t>
      </w:r>
      <w:r w:rsidRPr="00B603BC">
        <w:rPr>
          <w:rFonts w:ascii="Oswald" w:eastAsia="新細明體" w:hAnsi="Oswald" w:cs="Open Sans"/>
          <w:b/>
          <w:bCs/>
          <w:color w:val="031B11"/>
          <w:kern w:val="36"/>
          <w:sz w:val="51"/>
          <w:szCs w:val="51"/>
        </w:rPr>
        <w:t>物理治療系教學實踐走進高齡照護現場</w:t>
      </w:r>
    </w:p>
    <w:p w:rsidR="00B603BC" w:rsidRPr="00B603BC" w:rsidRDefault="00B603BC" w:rsidP="00B603BC">
      <w:pPr>
        <w:widowControl/>
        <w:shd w:val="clear" w:color="auto" w:fill="FFFFFF"/>
        <w:rPr>
          <w:rFonts w:ascii="Open Sans" w:eastAsia="新細明體" w:hAnsi="Open Sans" w:cs="Open Sans"/>
          <w:color w:val="404040"/>
          <w:kern w:val="0"/>
          <w:szCs w:val="24"/>
        </w:rPr>
      </w:pPr>
      <w:hyperlink r:id="rId12" w:history="1">
        <w:r w:rsidRPr="00B603BC">
          <w:rPr>
            <w:rFonts w:ascii="Open Sans" w:eastAsia="新細明體" w:hAnsi="Open Sans" w:cs="Open Sans"/>
            <w:b/>
            <w:bCs/>
            <w:color w:val="404040"/>
            <w:kern w:val="0"/>
            <w:szCs w:val="24"/>
          </w:rPr>
          <w:t>寫生活新聞</w:t>
        </w:r>
      </w:hyperlink>
      <w:r w:rsidRPr="00B603BC">
        <w:rPr>
          <w:rFonts w:ascii="Open Sans" w:eastAsia="新細明體" w:hAnsi="Open Sans" w:cs="Open Sans"/>
          <w:b/>
          <w:bCs/>
          <w:color w:val="404040"/>
          <w:kern w:val="0"/>
          <w:szCs w:val="24"/>
        </w:rPr>
        <w:t> </w:t>
      </w:r>
      <w:r w:rsidRPr="00B603BC">
        <w:rPr>
          <w:rFonts w:ascii="Open Sans" w:eastAsia="新細明體" w:hAnsi="Open Sans" w:cs="Open Sans"/>
          <w:color w:val="404040"/>
          <w:kern w:val="0"/>
          <w:szCs w:val="24"/>
        </w:rPr>
        <w:t xml:space="preserve">2026 </w:t>
      </w:r>
      <w:r w:rsidRPr="00B603BC">
        <w:rPr>
          <w:rFonts w:ascii="Open Sans" w:eastAsia="新細明體" w:hAnsi="Open Sans" w:cs="Open Sans"/>
          <w:color w:val="404040"/>
          <w:kern w:val="0"/>
          <w:szCs w:val="24"/>
        </w:rPr>
        <w:t>年</w:t>
      </w:r>
      <w:r w:rsidRPr="00B603BC">
        <w:rPr>
          <w:rFonts w:ascii="Open Sans" w:eastAsia="新細明體" w:hAnsi="Open Sans" w:cs="Open Sans"/>
          <w:color w:val="404040"/>
          <w:kern w:val="0"/>
          <w:szCs w:val="24"/>
        </w:rPr>
        <w:t xml:space="preserve"> 1 </w:t>
      </w:r>
      <w:r w:rsidRPr="00B603BC">
        <w:rPr>
          <w:rFonts w:ascii="Open Sans" w:eastAsia="新細明體" w:hAnsi="Open Sans" w:cs="Open Sans"/>
          <w:color w:val="404040"/>
          <w:kern w:val="0"/>
          <w:szCs w:val="24"/>
        </w:rPr>
        <w:t>月</w:t>
      </w:r>
      <w:r w:rsidRPr="00B603BC">
        <w:rPr>
          <w:rFonts w:ascii="Open Sans" w:eastAsia="新細明體" w:hAnsi="Open Sans" w:cs="Open Sans"/>
          <w:color w:val="404040"/>
          <w:kern w:val="0"/>
          <w:szCs w:val="24"/>
        </w:rPr>
        <w:t xml:space="preserve"> 27 </w:t>
      </w:r>
      <w:r w:rsidRPr="00B603BC">
        <w:rPr>
          <w:rFonts w:ascii="Open Sans" w:eastAsia="新細明體" w:hAnsi="Open Sans" w:cs="Open Sans"/>
          <w:color w:val="404040"/>
          <w:kern w:val="0"/>
          <w:szCs w:val="24"/>
        </w:rPr>
        <w:t>日</w:t>
      </w:r>
      <w:r w:rsidRPr="00B603BC">
        <w:rPr>
          <w:rFonts w:ascii="Open Sans" w:eastAsia="新細明體" w:hAnsi="Open Sans" w:cs="Open Sans"/>
          <w:color w:val="404040"/>
          <w:kern w:val="0"/>
          <w:szCs w:val="24"/>
        </w:rPr>
        <w:t> </w:t>
      </w:r>
    </w:p>
    <w:p w:rsidR="00B603BC" w:rsidRPr="00B603BC" w:rsidRDefault="00B603BC" w:rsidP="00B603BC">
      <w:pPr>
        <w:widowControl/>
        <w:shd w:val="clear" w:color="auto" w:fill="FFFFFF"/>
        <w:rPr>
          <w:rFonts w:ascii="Open Sans" w:eastAsia="新細明體" w:hAnsi="Open Sans" w:cs="Open Sans"/>
          <w:color w:val="404040"/>
          <w:kern w:val="0"/>
          <w:szCs w:val="24"/>
        </w:rPr>
      </w:pPr>
      <w:r w:rsidRPr="00B603BC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7343775"/>
            <wp:effectExtent l="0" t="0" r="0" b="9525"/>
            <wp:docPr id="4" name="圖片 4" descr="615433565_1311715084308715_4012831239260583104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15433565_1311715084308715_4012831239260583104_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591425" cy="5715000"/>
            <wp:effectExtent l="0" t="0" r="9525" b="0"/>
            <wp:docPr id="3" name="圖片 3" descr="https://enews-life.com.tw/wp-content/uploads/2026/01/615443895_1311715157642041_8776801583800169523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6/01/615443895_1311715157642041_8776801583800169523_n-797x60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台灣邁入超高齡社會，老人專業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照護已成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面對少子化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和高齡健康照顧都是嚴峻挑戰，樂見物理治療系透過「社會永續責任實踐課程」教學計畫帶領學生走進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長照場域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，落實大學社會責任（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USR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），並呼應聯合國永續發展目標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SDG 3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「促進健康與福祉」。</w:t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物理治療系陳麗秋主任說，系上結合「老人物理治療學及實習」課程，由翁滋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嬪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翁滋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嬪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副教授表示，課程活動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場域設於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功能性體適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失智失能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、提升身體活動力與生活參與感。</w:t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drawing>
          <wp:inline distT="0" distB="0" distL="0" distR="0">
            <wp:extent cx="7591425" cy="5715000"/>
            <wp:effectExtent l="0" t="0" r="9525" b="0"/>
            <wp:docPr id="2" name="圖片 2" descr="https://enews-life.com.tw/wp-content/uploads/2026/01/615372108_1311715217642035_8716608287871247197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6/01/615372108_1311715217642035_8716608287871247197_n-797x60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翁滋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嬪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嬤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反覆確認動作後眼神逐漸亮起，現場洋溢一份被理解、被接住的安心感。</w:t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二技一年級生蘇采妮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樹人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醫專畢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表示，實際進入機構後才發現與課程的模擬不同，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長輩間的功能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B603BC" w:rsidRPr="00B603BC" w:rsidRDefault="00B603BC" w:rsidP="00B603BC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二技一年級生阮佰呈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樹人</w:t>
      </w:r>
      <w:proofErr w:type="gramStart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醫專畢</w:t>
      </w:r>
      <w:proofErr w:type="gramEnd"/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B603BC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B603BC" w:rsidRDefault="00A622DF" w:rsidP="00B603BC">
      <w:bookmarkStart w:id="0" w:name="_GoBack"/>
      <w:bookmarkEnd w:id="0"/>
    </w:p>
    <w:sectPr w:rsidR="00A622DF" w:rsidRPr="00B603B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A37DA"/>
    <w:multiLevelType w:val="multilevel"/>
    <w:tmpl w:val="BF90A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ED4312"/>
    <w:multiLevelType w:val="multilevel"/>
    <w:tmpl w:val="723AB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BC"/>
    <w:rsid w:val="00A622DF"/>
    <w:rsid w:val="00B6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A6A686-7E44-47BE-BD75-8B4CE35E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603B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603B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603BC"/>
    <w:rPr>
      <w:color w:val="0000FF"/>
      <w:u w:val="single"/>
    </w:rPr>
  </w:style>
  <w:style w:type="character" w:customStyle="1" w:styleId="item-metadata">
    <w:name w:val="item-metadata"/>
    <w:basedOn w:val="a0"/>
    <w:rsid w:val="00B603BC"/>
  </w:style>
  <w:style w:type="paragraph" w:styleId="Web">
    <w:name w:val="Normal (Web)"/>
    <w:basedOn w:val="a"/>
    <w:uiPriority w:val="99"/>
    <w:semiHidden/>
    <w:unhideWhenUsed/>
    <w:rsid w:val="00B603B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893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33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6893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15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664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28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1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27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36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7266164">
                          <w:marLeft w:val="-300"/>
                          <w:marRight w:val="-3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5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49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670209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ews-life.com.tw/date/2026/01/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enews-life.com.tw/date/2026/" TargetMode="External"/><Relationship Id="rId12" Type="http://schemas.openxmlformats.org/officeDocument/2006/relationships/hyperlink" Target="https://enews-life.com.tw/author/0921255021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news-life.com.tw/" TargetMode="External"/><Relationship Id="rId11" Type="http://schemas.openxmlformats.org/officeDocument/2006/relationships/hyperlink" Target="https://enews-life.com.tw/category/ks/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4.jpeg"/><Relationship Id="rId10" Type="http://schemas.openxmlformats.org/officeDocument/2006/relationships/hyperlink" Target="https://enews-life.com.tw/category/educa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ews-life.com.tw/2026/01/633415/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2026-03-09T02:48:00Z</dcterms:created>
  <dcterms:modified xsi:type="dcterms:W3CDTF">2026-03-09T02:53:00Z</dcterms:modified>
</cp:coreProperties>
</file>